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E402" w14:textId="77777777" w:rsidR="00BF02B3" w:rsidRPr="00E478EC" w:rsidRDefault="00E67F8E" w:rsidP="00E67F8E">
      <w:pPr>
        <w:pStyle w:val="NormalWeb"/>
        <w:pageBreakBefore/>
        <w:tabs>
          <w:tab w:val="left" w:pos="4253"/>
        </w:tabs>
        <w:spacing w:after="0"/>
        <w:rPr>
          <w:rFonts w:ascii="Arial" w:hAnsi="Arial" w:cs="Arial"/>
        </w:rPr>
      </w:pPr>
      <w:r w:rsidRPr="00E478EC">
        <w:rPr>
          <w:rFonts w:ascii="Arial" w:hAnsi="Arial"/>
          <w:bCs/>
          <w:color w:val="202222"/>
        </w:rPr>
        <w:t xml:space="preserve">Communiqué de presse </w:t>
      </w:r>
      <w:r w:rsidR="00E478EC" w:rsidRPr="00E478EC">
        <w:rPr>
          <w:rFonts w:ascii="Arial" w:hAnsi="Arial"/>
          <w:bCs/>
          <w:color w:val="202222"/>
        </w:rPr>
        <w:t>des</w:t>
      </w:r>
      <w:r w:rsidR="00BF02B3" w:rsidRPr="00E478EC">
        <w:rPr>
          <w:rFonts w:ascii="Arial" w:hAnsi="Arial"/>
          <w:bCs/>
          <w:color w:val="202222"/>
        </w:rPr>
        <w:t xml:space="preserve"> </w:t>
      </w:r>
      <w:r w:rsidRPr="00E478EC">
        <w:rPr>
          <w:rFonts w:ascii="Arial" w:hAnsi="Arial"/>
        </w:rPr>
        <w:t>Comité</w:t>
      </w:r>
      <w:r w:rsidR="00E478EC" w:rsidRPr="00E478EC">
        <w:rPr>
          <w:rFonts w:ascii="Arial" w:hAnsi="Arial"/>
        </w:rPr>
        <w:t>s</w:t>
      </w:r>
      <w:r w:rsidRPr="00E478EC">
        <w:rPr>
          <w:rFonts w:ascii="Arial" w:hAnsi="Arial"/>
        </w:rPr>
        <w:t xml:space="preserve"> de s</w:t>
      </w:r>
      <w:r w:rsidR="00E478EC" w:rsidRPr="00E478EC">
        <w:rPr>
          <w:rFonts w:ascii="Arial" w:hAnsi="Arial"/>
        </w:rPr>
        <w:t>outien aux familles sans abri des</w:t>
      </w:r>
      <w:r w:rsidRPr="00E478EC">
        <w:rPr>
          <w:rFonts w:ascii="Arial" w:hAnsi="Arial"/>
        </w:rPr>
        <w:t xml:space="preserve"> groupe</w:t>
      </w:r>
      <w:r w:rsidR="00E478EC" w:rsidRPr="00E478EC">
        <w:rPr>
          <w:rFonts w:ascii="Arial" w:hAnsi="Arial"/>
        </w:rPr>
        <w:t>s</w:t>
      </w:r>
      <w:r w:rsidRPr="00E478EC">
        <w:rPr>
          <w:rFonts w:ascii="Arial" w:hAnsi="Arial"/>
        </w:rPr>
        <w:t xml:space="preserve"> scolaire</w:t>
      </w:r>
      <w:r w:rsidR="00E478EC" w:rsidRPr="00E478EC">
        <w:rPr>
          <w:rFonts w:ascii="Arial" w:hAnsi="Arial"/>
        </w:rPr>
        <w:t>s</w:t>
      </w:r>
      <w:r w:rsidRPr="00E478EC">
        <w:rPr>
          <w:rFonts w:ascii="Arial" w:hAnsi="Arial"/>
        </w:rPr>
        <w:t xml:space="preserve"> </w:t>
      </w:r>
      <w:r w:rsidRPr="00E478EC">
        <w:rPr>
          <w:rFonts w:ascii="Arial" w:hAnsi="Arial"/>
          <w:b/>
        </w:rPr>
        <w:t>Robert Doisneau</w:t>
      </w:r>
      <w:r w:rsidR="00E478EC" w:rsidRPr="00E478EC">
        <w:rPr>
          <w:rFonts w:ascii="Arial" w:hAnsi="Arial"/>
        </w:rPr>
        <w:t xml:space="preserve">, </w:t>
      </w:r>
      <w:r w:rsidR="00E478EC" w:rsidRPr="00E478EC">
        <w:rPr>
          <w:rFonts w:ascii="Arial" w:hAnsi="Arial"/>
          <w:b/>
        </w:rPr>
        <w:t>Victor Hugo</w:t>
      </w:r>
      <w:r w:rsidR="00E478EC" w:rsidRPr="00E478EC">
        <w:rPr>
          <w:rFonts w:ascii="Arial" w:hAnsi="Arial"/>
        </w:rPr>
        <w:t xml:space="preserve"> et </w:t>
      </w:r>
      <w:r w:rsidR="00E478EC" w:rsidRPr="00E478EC">
        <w:rPr>
          <w:rFonts w:ascii="Arial" w:hAnsi="Arial"/>
          <w:b/>
        </w:rPr>
        <w:t>Michel Servet</w:t>
      </w:r>
      <w:r w:rsidR="00E478EC" w:rsidRPr="00E478EC">
        <w:rPr>
          <w:rFonts w:ascii="Arial" w:hAnsi="Arial"/>
        </w:rPr>
        <w:t xml:space="preserve"> fédérés au sein du collectif</w:t>
      </w:r>
      <w:r w:rsidRPr="00E478EC">
        <w:rPr>
          <w:rFonts w:ascii="Arial" w:hAnsi="Arial"/>
        </w:rPr>
        <w:t xml:space="preserve"> </w:t>
      </w:r>
      <w:r w:rsidR="00BF02B3" w:rsidRPr="00E478EC">
        <w:rPr>
          <w:rFonts w:ascii="Arial" w:hAnsi="Arial" w:cs="Arial"/>
          <w:b/>
          <w:bCs/>
          <w:color w:val="000000" w:themeColor="text1"/>
        </w:rPr>
        <w:t>Jamais Sans Toit</w:t>
      </w:r>
      <w:r w:rsidR="00BF02B3" w:rsidRPr="00E478EC">
        <w:rPr>
          <w:rFonts w:ascii="Arial" w:hAnsi="Arial" w:cs="Arial"/>
          <w:bCs/>
          <w:color w:val="202222"/>
        </w:rPr>
        <w:t xml:space="preserve"> Lyon </w:t>
      </w:r>
    </w:p>
    <w:p w14:paraId="0887EAAF" w14:textId="77777777" w:rsidR="00BF02B3" w:rsidRPr="00E478EC" w:rsidRDefault="00BF02B3" w:rsidP="001F3404">
      <w:pPr>
        <w:pStyle w:val="NormalWeb"/>
        <w:shd w:val="clear" w:color="auto" w:fill="FFFFFF"/>
        <w:spacing w:before="0" w:beforeAutospacing="0" w:after="360" w:afterAutospacing="0"/>
        <w:jc w:val="center"/>
        <w:textAlignment w:val="top"/>
        <w:rPr>
          <w:rFonts w:ascii="Arial" w:hAnsi="Arial" w:cs="Arial"/>
          <w:b/>
          <w:bCs/>
          <w:color w:val="202222"/>
          <w:sz w:val="28"/>
          <w:szCs w:val="28"/>
        </w:rPr>
      </w:pPr>
      <w:r w:rsidRPr="00E478EC">
        <w:rPr>
          <w:rFonts w:ascii="Arial" w:hAnsi="Arial" w:cs="Arial"/>
          <w:b/>
          <w:bCs/>
          <w:color w:val="202222"/>
          <w:sz w:val="28"/>
          <w:szCs w:val="28"/>
        </w:rPr>
        <w:t>POURSUITE DE LA MOBILSATION</w:t>
      </w:r>
      <w:r w:rsidR="00E478EC" w:rsidRPr="00E478EC">
        <w:rPr>
          <w:rFonts w:ascii="Arial" w:hAnsi="Arial" w:cs="Arial"/>
          <w:b/>
          <w:bCs/>
          <w:color w:val="202222"/>
          <w:sz w:val="28"/>
          <w:szCs w:val="28"/>
        </w:rPr>
        <w:t xml:space="preserve"> : PAS DE REMISE A LA RUE </w:t>
      </w:r>
    </w:p>
    <w:p w14:paraId="6142F9C3" w14:textId="77777777" w:rsidR="001F3404" w:rsidRPr="002435D6" w:rsidRDefault="001F3404" w:rsidP="001F3404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2435D6">
        <w:rPr>
          <w:rFonts w:ascii="Arial" w:hAnsi="Arial" w:cs="Arial"/>
          <w:sz w:val="24"/>
          <w:szCs w:val="24"/>
        </w:rPr>
        <w:t xml:space="preserve">Nous, des parents, enseignants et habitants du quartier des écoles </w:t>
      </w:r>
      <w:r w:rsidR="00E478EC">
        <w:rPr>
          <w:rFonts w:ascii="Arial" w:hAnsi="Arial" w:cs="Arial"/>
          <w:sz w:val="24"/>
          <w:szCs w:val="24"/>
        </w:rPr>
        <w:t>Robert Doisneau, Victor Hugo, Michel Servet</w:t>
      </w:r>
      <w:r w:rsidRPr="002435D6">
        <w:rPr>
          <w:rFonts w:ascii="Arial" w:hAnsi="Arial" w:cs="Arial"/>
          <w:sz w:val="24"/>
          <w:szCs w:val="24"/>
        </w:rPr>
        <w:t>, sommes de nouveaux inquiets quant à la situation de familles d’élèves actuellement hébergées dans le cadre du plan hivernal.</w:t>
      </w:r>
    </w:p>
    <w:p w14:paraId="6174A4E6" w14:textId="77777777" w:rsidR="00BF02B3" w:rsidRPr="002435D6" w:rsidRDefault="001F3404" w:rsidP="001F3404">
      <w:pPr>
        <w:pStyle w:val="NormalWeb"/>
        <w:spacing w:after="0"/>
        <w:rPr>
          <w:rFonts w:ascii="Arial" w:eastAsia="Times New Roman" w:hAnsi="Arial" w:cs="Arial"/>
          <w:bCs/>
          <w:color w:val="26282A"/>
          <w:sz w:val="24"/>
          <w:szCs w:val="24"/>
        </w:rPr>
      </w:pPr>
      <w:r w:rsidRPr="002435D6">
        <w:rPr>
          <w:rFonts w:ascii="Arial" w:hAnsi="Arial" w:cs="Arial"/>
          <w:sz w:val="24"/>
          <w:szCs w:val="24"/>
        </w:rPr>
        <w:t xml:space="preserve">En effet, </w:t>
      </w:r>
      <w:r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l</w:t>
      </w:r>
      <w:r w:rsidR="00BF02B3"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es lieux qui ont été ouverts pour le plan hivernal ont vocation à fermer à la fin du p</w:t>
      </w:r>
      <w:r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lan froid. T</w:t>
      </w:r>
      <w:r w:rsidR="00BF02B3"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outes les familles hébergées vont dans le meilleur des cas changer de lieux et dans le pire être remises à la rue. Les services de la préfecture ont indiqué que les situations seraient étudiées au cas par cas</w:t>
      </w:r>
      <w:r w:rsidRPr="002435D6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en précisant bien que pour ceux dont la présence n’est pas légale</w:t>
      </w:r>
      <w:r w:rsidR="00BF02B3" w:rsidRPr="002435D6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sur le territoire national</w:t>
      </w:r>
      <w:r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, ils n'aur</w:t>
      </w:r>
      <w:r w:rsidR="00BF02B3" w:rsidRPr="002435D6">
        <w:rPr>
          <w:rFonts w:ascii="Arial" w:eastAsia="Times New Roman" w:hAnsi="Arial" w:cs="Arial"/>
          <w:bCs/>
          <w:color w:val="26282A"/>
          <w:sz w:val="24"/>
          <w:szCs w:val="24"/>
        </w:rPr>
        <w:t>aient pas vocation à y rester.</w:t>
      </w:r>
      <w:r w:rsidR="00CB3AC8" w:rsidRPr="002435D6">
        <w:rPr>
          <w:rFonts w:ascii="Arial" w:eastAsia="Times New Roman" w:hAnsi="Arial" w:cs="Arial"/>
          <w:bCs/>
          <w:color w:val="26282A"/>
          <w:sz w:val="24"/>
          <w:szCs w:val="24"/>
        </w:rPr>
        <w:t xml:space="preserve"> </w:t>
      </w:r>
    </w:p>
    <w:p w14:paraId="52E6FD72" w14:textId="77777777" w:rsidR="002435D6" w:rsidRPr="002435D6" w:rsidRDefault="00CB3AC8" w:rsidP="002435D6">
      <w:pPr>
        <w:rPr>
          <w:rFonts w:ascii="Arial" w:eastAsia="Times New Roman" w:hAnsi="Arial" w:cs="Arial"/>
          <w:color w:val="000000"/>
        </w:rPr>
      </w:pPr>
      <w:r w:rsidRPr="002435D6">
        <w:rPr>
          <w:rFonts w:ascii="Arial" w:eastAsia="Times New Roman" w:hAnsi="Arial" w:cs="Arial"/>
          <w:bCs/>
          <w:color w:val="26282A"/>
        </w:rPr>
        <w:t>L’hébergement de ces familles</w:t>
      </w:r>
      <w:r w:rsidR="00E478EC">
        <w:rPr>
          <w:rFonts w:ascii="Arial" w:eastAsia="Times New Roman" w:hAnsi="Arial" w:cs="Arial"/>
          <w:bCs/>
          <w:color w:val="26282A"/>
        </w:rPr>
        <w:t xml:space="preserve"> n’a pu se faire que suite aux mobilisations massives et à l’occupation des écoles, et ce, malgré la forte présence policière, des</w:t>
      </w:r>
      <w:r w:rsidRPr="002435D6">
        <w:rPr>
          <w:rFonts w:ascii="Arial" w:eastAsia="Times New Roman" w:hAnsi="Arial" w:cs="Arial"/>
          <w:bCs/>
          <w:color w:val="26282A"/>
        </w:rPr>
        <w:t xml:space="preserve"> moi</w:t>
      </w:r>
      <w:r w:rsidR="002435D6">
        <w:rPr>
          <w:rFonts w:ascii="Arial" w:eastAsia="Times New Roman" w:hAnsi="Arial" w:cs="Arial"/>
          <w:bCs/>
          <w:color w:val="26282A"/>
        </w:rPr>
        <w:t xml:space="preserve">s de </w:t>
      </w:r>
      <w:r w:rsidR="00E478EC">
        <w:rPr>
          <w:rFonts w:ascii="Arial" w:eastAsia="Times New Roman" w:hAnsi="Arial" w:cs="Arial"/>
          <w:bCs/>
          <w:color w:val="26282A"/>
        </w:rPr>
        <w:t xml:space="preserve">novembre et décembre. Il </w:t>
      </w:r>
      <w:r w:rsidR="002435D6">
        <w:rPr>
          <w:rFonts w:ascii="Arial" w:eastAsia="Times New Roman" w:hAnsi="Arial" w:cs="Arial"/>
          <w:bCs/>
          <w:color w:val="26282A"/>
        </w:rPr>
        <w:t xml:space="preserve">nous a permis d’en </w:t>
      </w:r>
      <w:r w:rsidRPr="002435D6">
        <w:rPr>
          <w:rFonts w:ascii="Arial" w:eastAsia="Times New Roman" w:hAnsi="Arial" w:cs="Arial"/>
          <w:bCs/>
          <w:color w:val="26282A"/>
        </w:rPr>
        <w:t xml:space="preserve">mesurer </w:t>
      </w:r>
      <w:r w:rsidR="002435D6">
        <w:rPr>
          <w:rFonts w:ascii="Arial" w:eastAsia="Times New Roman" w:hAnsi="Arial" w:cs="Arial"/>
          <w:color w:val="000000"/>
        </w:rPr>
        <w:t xml:space="preserve">l’impact </w:t>
      </w:r>
      <w:r w:rsidR="002435D6" w:rsidRPr="002435D6">
        <w:rPr>
          <w:rFonts w:ascii="Arial" w:eastAsia="Times New Roman" w:hAnsi="Arial" w:cs="Arial"/>
          <w:color w:val="000000"/>
        </w:rPr>
        <w:t>très positif sur la scolarité de ces élèves</w:t>
      </w:r>
      <w:r w:rsidR="002435D6">
        <w:rPr>
          <w:rFonts w:ascii="Arial" w:eastAsia="Times New Roman" w:hAnsi="Arial" w:cs="Arial"/>
          <w:color w:val="000000"/>
        </w:rPr>
        <w:t>. L</w:t>
      </w:r>
      <w:r w:rsidR="002435D6" w:rsidRPr="002435D6">
        <w:rPr>
          <w:rFonts w:ascii="Arial" w:eastAsia="Times New Roman" w:hAnsi="Arial" w:cs="Arial"/>
          <w:color w:val="000000"/>
        </w:rPr>
        <w:t>eurs résultats scolaires se</w:t>
      </w:r>
      <w:r w:rsidR="002435D6">
        <w:rPr>
          <w:rFonts w:ascii="Arial" w:eastAsia="Times New Roman" w:hAnsi="Arial" w:cs="Arial"/>
          <w:color w:val="000000"/>
        </w:rPr>
        <w:t xml:space="preserve"> sont améliorés,</w:t>
      </w:r>
      <w:r w:rsidR="002435D6" w:rsidRPr="002435D6">
        <w:rPr>
          <w:rFonts w:ascii="Arial" w:eastAsia="Times New Roman" w:hAnsi="Arial" w:cs="Arial"/>
          <w:color w:val="000000"/>
        </w:rPr>
        <w:t xml:space="preserve"> leur intégration auprès des autres élèves de l’école s’en est trouvée</w:t>
      </w:r>
      <w:r w:rsidR="002435D6">
        <w:rPr>
          <w:rFonts w:ascii="Arial" w:eastAsia="Times New Roman" w:hAnsi="Arial" w:cs="Arial"/>
          <w:color w:val="000000"/>
        </w:rPr>
        <w:t xml:space="preserve"> </w:t>
      </w:r>
      <w:r w:rsidR="002435D6" w:rsidRPr="002435D6">
        <w:rPr>
          <w:rFonts w:ascii="Arial" w:eastAsia="Times New Roman" w:hAnsi="Arial" w:cs="Arial"/>
          <w:color w:val="000000"/>
        </w:rPr>
        <w:t>facilitée.</w:t>
      </w:r>
    </w:p>
    <w:p w14:paraId="0295DBDB" w14:textId="77777777" w:rsidR="002435D6" w:rsidRDefault="002435D6" w:rsidP="002435D6">
      <w:pPr>
        <w:rPr>
          <w:rFonts w:ascii="Arial" w:eastAsia="Times New Roman" w:hAnsi="Arial" w:cs="Arial"/>
          <w:color w:val="000000"/>
        </w:rPr>
      </w:pPr>
    </w:p>
    <w:p w14:paraId="4A200114" w14:textId="77777777" w:rsidR="002435D6" w:rsidRDefault="002435D6" w:rsidP="002435D6">
      <w:pPr>
        <w:rPr>
          <w:rFonts w:ascii="Arial" w:eastAsia="Times New Roman" w:hAnsi="Arial" w:cs="Arial"/>
          <w:color w:val="000000"/>
        </w:rPr>
      </w:pPr>
      <w:r w:rsidRPr="002435D6">
        <w:rPr>
          <w:rFonts w:ascii="Arial" w:eastAsia="Times New Roman" w:hAnsi="Arial" w:cs="Arial"/>
          <w:color w:val="000000"/>
        </w:rPr>
        <w:t>Aujourd’hui, il nous paraît absurde, inhumain mais aussi contre-productif d’imaginer que ces élèves et</w:t>
      </w:r>
      <w:r>
        <w:rPr>
          <w:rFonts w:ascii="Arial" w:eastAsia="Times New Roman" w:hAnsi="Arial" w:cs="Arial"/>
          <w:color w:val="000000"/>
        </w:rPr>
        <w:t xml:space="preserve"> </w:t>
      </w:r>
      <w:r w:rsidRPr="002435D6">
        <w:rPr>
          <w:rFonts w:ascii="Arial" w:eastAsia="Times New Roman" w:hAnsi="Arial" w:cs="Arial"/>
          <w:color w:val="000000"/>
        </w:rPr>
        <w:t>leur familles puissent, de nouveau, retourner vivre dehors dès la fin du plan d’hébergement hivernal.</w:t>
      </w:r>
    </w:p>
    <w:p w14:paraId="48D62FAA" w14:textId="77777777" w:rsidR="002435D6" w:rsidRPr="002435D6" w:rsidRDefault="002435D6" w:rsidP="002435D6">
      <w:pPr>
        <w:rPr>
          <w:rFonts w:ascii="Arial" w:eastAsia="Times New Roman" w:hAnsi="Arial" w:cs="Arial"/>
          <w:color w:val="000000"/>
        </w:rPr>
      </w:pPr>
    </w:p>
    <w:p w14:paraId="5BEF5D9B" w14:textId="77777777" w:rsidR="002435D6" w:rsidRDefault="004E2D4B" w:rsidP="002435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Nous soutenons et accompagnons donc </w:t>
      </w:r>
      <w:r w:rsidR="002435D6" w:rsidRPr="002435D6">
        <w:rPr>
          <w:rFonts w:ascii="Arial" w:eastAsia="Times New Roman" w:hAnsi="Arial" w:cs="Arial"/>
          <w:color w:val="000000"/>
        </w:rPr>
        <w:t>ces familles</w:t>
      </w:r>
      <w:r>
        <w:rPr>
          <w:rFonts w:ascii="Arial" w:eastAsia="Times New Roman" w:hAnsi="Arial" w:cs="Arial"/>
          <w:color w:val="000000"/>
        </w:rPr>
        <w:t xml:space="preserve"> dans leurs demandes de </w:t>
      </w:r>
      <w:r w:rsidR="002435D6">
        <w:rPr>
          <w:rFonts w:ascii="Arial" w:eastAsia="Times New Roman" w:hAnsi="Arial" w:cs="Arial"/>
          <w:color w:val="000000"/>
        </w:rPr>
        <w:t xml:space="preserve">maintien </w:t>
      </w:r>
      <w:r>
        <w:rPr>
          <w:rFonts w:ascii="Arial" w:eastAsia="Times New Roman" w:hAnsi="Arial" w:cs="Arial"/>
          <w:color w:val="000000"/>
        </w:rPr>
        <w:t xml:space="preserve">au minimum </w:t>
      </w:r>
      <w:r w:rsidR="002435D6">
        <w:rPr>
          <w:rFonts w:ascii="Arial" w:eastAsia="Times New Roman" w:hAnsi="Arial" w:cs="Arial"/>
          <w:color w:val="000000"/>
        </w:rPr>
        <w:t>en hébergement d’urgence</w:t>
      </w:r>
      <w:r>
        <w:rPr>
          <w:rFonts w:ascii="Arial" w:eastAsia="Times New Roman" w:hAnsi="Arial" w:cs="Arial"/>
          <w:color w:val="000000"/>
        </w:rPr>
        <w:t xml:space="preserve">, et dans celle </w:t>
      </w:r>
      <w:r w:rsidR="002435D6" w:rsidRPr="002435D6">
        <w:rPr>
          <w:rFonts w:ascii="Arial" w:eastAsia="Times New Roman" w:hAnsi="Arial" w:cs="Arial"/>
          <w:color w:val="000000"/>
        </w:rPr>
        <w:t>de bénéficier d’un hébergement stable dans lequel elles pourront être</w:t>
      </w:r>
      <w:r w:rsidR="002435D6">
        <w:rPr>
          <w:rFonts w:ascii="Arial" w:eastAsia="Times New Roman" w:hAnsi="Arial" w:cs="Arial"/>
          <w:color w:val="000000"/>
        </w:rPr>
        <w:t xml:space="preserve"> </w:t>
      </w:r>
      <w:r w:rsidR="002435D6" w:rsidRPr="002435D6">
        <w:rPr>
          <w:rFonts w:ascii="Arial" w:eastAsia="Times New Roman" w:hAnsi="Arial" w:cs="Arial"/>
          <w:color w:val="000000"/>
        </w:rPr>
        <w:t>accompagnées dans leur</w:t>
      </w:r>
      <w:r>
        <w:rPr>
          <w:rFonts w:ascii="Arial" w:eastAsia="Times New Roman" w:hAnsi="Arial" w:cs="Arial"/>
          <w:color w:val="000000"/>
        </w:rPr>
        <w:t>s</w:t>
      </w:r>
      <w:r w:rsidR="002435D6" w:rsidRPr="002435D6">
        <w:rPr>
          <w:rFonts w:ascii="Arial" w:eastAsia="Times New Roman" w:hAnsi="Arial" w:cs="Arial"/>
          <w:color w:val="000000"/>
        </w:rPr>
        <w:t xml:space="preserve"> démarches d’insertion. </w:t>
      </w:r>
    </w:p>
    <w:p w14:paraId="08E6DCC7" w14:textId="77777777" w:rsidR="00F06F03" w:rsidRPr="00F06F03" w:rsidRDefault="004E2D4B" w:rsidP="00F06F03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F06F03">
        <w:rPr>
          <w:rFonts w:ascii="Arial" w:eastAsia="Times New Roman" w:hAnsi="Arial" w:cs="Arial"/>
          <w:color w:val="000000"/>
          <w:sz w:val="24"/>
          <w:szCs w:val="24"/>
        </w:rPr>
        <w:t xml:space="preserve">Ce soutien s’inscrit dans la mise en conformité de leur situation avec le  Code de l’Action Sociale et  des Familles qui  stipule, à l’article L.445-2-3,  que  «   </w:t>
      </w:r>
      <w:r w:rsidRPr="00F06F03">
        <w:rPr>
          <w:rFonts w:ascii="Arial" w:eastAsia="Times New Roman" w:hAnsi="Arial" w:cs="Arial"/>
          <w:i/>
          <w:color w:val="000000"/>
          <w:sz w:val="24"/>
          <w:szCs w:val="24"/>
        </w:rPr>
        <w:t>Toute</w:t>
      </w:r>
      <w:r w:rsidR="00F06F03" w:rsidRPr="00F06F0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personne accueillie dans une structure d’hébergement d’urgence</w:t>
      </w:r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doit pouvoir y 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bénéficier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d'un accompagnement personnalisé et y demeurer, 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dès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lors qu'elle le souhaite, jusqu'à ce qu'une orientation lui soit 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proposée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. Cette orientation est 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effectuée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vers une structure d'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hébergement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stable ou de soins, ou vers un logement, </w:t>
      </w:r>
      <w:proofErr w:type="spellStart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>adaptés</w:t>
      </w:r>
      <w:proofErr w:type="spellEnd"/>
      <w:r w:rsidR="00F06F03" w:rsidRPr="00F06F03">
        <w:rPr>
          <w:rFonts w:ascii="Arial" w:hAnsi="Arial" w:cs="Arial"/>
          <w:i/>
          <w:iCs/>
          <w:color w:val="000000"/>
          <w:sz w:val="24"/>
          <w:szCs w:val="24"/>
        </w:rPr>
        <w:t xml:space="preserve"> à sa situation</w:t>
      </w:r>
      <w:r w:rsidR="00F06F03">
        <w:rPr>
          <w:rFonts w:ascii="Arial" w:hAnsi="Arial" w:cs="Arial"/>
          <w:i/>
          <w:iCs/>
          <w:color w:val="000000"/>
          <w:sz w:val="24"/>
          <w:szCs w:val="24"/>
        </w:rPr>
        <w:t> ».</w:t>
      </w:r>
    </w:p>
    <w:p w14:paraId="1BB06D20" w14:textId="77777777" w:rsidR="00CB3AC8" w:rsidRPr="00CB3AC8" w:rsidRDefault="00CB3AC8" w:rsidP="00CB3AC8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CB3AC8">
        <w:rPr>
          <w:rFonts w:ascii="Arial" w:hAnsi="Arial" w:cs="Arial"/>
          <w:color w:val="000000"/>
        </w:rPr>
        <w:t xml:space="preserve">A travers l’organisation d’un rassemblement solidaire le </w:t>
      </w:r>
      <w:r w:rsidRPr="00CB3AC8">
        <w:rPr>
          <w:rFonts w:ascii="Arial" w:hAnsi="Arial" w:cs="Arial"/>
          <w:b/>
          <w:color w:val="000000"/>
        </w:rPr>
        <w:t xml:space="preserve">mardi 13 mars </w:t>
      </w:r>
      <w:r w:rsidR="00F06F03">
        <w:rPr>
          <w:rFonts w:ascii="Arial" w:hAnsi="Arial" w:cs="Arial"/>
          <w:b/>
          <w:color w:val="000000"/>
        </w:rPr>
        <w:t xml:space="preserve">2018 </w:t>
      </w:r>
      <w:r w:rsidRPr="00CB3AC8">
        <w:rPr>
          <w:rFonts w:ascii="Arial" w:hAnsi="Arial" w:cs="Arial"/>
          <w:b/>
          <w:color w:val="000000"/>
        </w:rPr>
        <w:t xml:space="preserve">à 18 </w:t>
      </w:r>
      <w:r w:rsidR="00E478EC">
        <w:rPr>
          <w:rFonts w:ascii="Arial" w:hAnsi="Arial" w:cs="Arial"/>
          <w:b/>
          <w:color w:val="000000"/>
        </w:rPr>
        <w:t xml:space="preserve">h place </w:t>
      </w:r>
      <w:proofErr w:type="spellStart"/>
      <w:r w:rsidR="00E478EC">
        <w:rPr>
          <w:rFonts w:ascii="Arial" w:hAnsi="Arial" w:cs="Arial"/>
          <w:b/>
          <w:color w:val="000000"/>
        </w:rPr>
        <w:t>Sathonay</w:t>
      </w:r>
      <w:proofErr w:type="spellEnd"/>
      <w:r w:rsidRPr="00CB3AC8">
        <w:rPr>
          <w:rFonts w:ascii="Arial" w:hAnsi="Arial" w:cs="Arial"/>
          <w:color w:val="000000"/>
        </w:rPr>
        <w:t xml:space="preserve">, </w:t>
      </w:r>
      <w:r w:rsidR="00E478EC">
        <w:rPr>
          <w:rFonts w:ascii="Arial" w:hAnsi="Arial" w:cs="Arial"/>
          <w:color w:val="000000"/>
        </w:rPr>
        <w:t xml:space="preserve">nos collectifs </w:t>
      </w:r>
      <w:r w:rsidR="004E2D4B">
        <w:rPr>
          <w:rFonts w:ascii="Arial" w:hAnsi="Arial" w:cs="Arial"/>
          <w:color w:val="000000"/>
        </w:rPr>
        <w:t>met</w:t>
      </w:r>
      <w:r w:rsidR="00E478EC">
        <w:rPr>
          <w:rFonts w:ascii="Arial" w:hAnsi="Arial" w:cs="Arial"/>
          <w:color w:val="000000"/>
        </w:rPr>
        <w:t xml:space="preserve">tent </w:t>
      </w:r>
      <w:r w:rsidRPr="00CB3AC8">
        <w:rPr>
          <w:rFonts w:ascii="Arial" w:hAnsi="Arial" w:cs="Arial"/>
          <w:color w:val="000000"/>
        </w:rPr>
        <w:t xml:space="preserve"> de nouveau les autorités compétentes face à leurs responsabilités.</w:t>
      </w:r>
    </w:p>
    <w:p w14:paraId="5A572C41" w14:textId="77777777" w:rsidR="00E478EC" w:rsidRDefault="00F06F03" w:rsidP="00CB3AC8">
      <w:p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Ainsi, </w:t>
      </w:r>
      <w:r w:rsidR="00CB3AC8" w:rsidRPr="00CB3AC8">
        <w:rPr>
          <w:rFonts w:ascii="Arial" w:hAnsi="Arial" w:cs="Arial"/>
          <w:color w:val="000000"/>
        </w:rPr>
        <w:t>parce que la charité citoyenne ne peut se substituer plus longtemps au principe de solidarité rép</w:t>
      </w:r>
      <w:r w:rsidR="002435D6">
        <w:rPr>
          <w:rFonts w:ascii="Arial" w:hAnsi="Arial" w:cs="Arial"/>
          <w:color w:val="000000"/>
        </w:rPr>
        <w:t xml:space="preserve">ublicaine, ce rassemblement sera une nouvelle fois </w:t>
      </w:r>
      <w:r w:rsidR="00CB3AC8" w:rsidRPr="00CB3AC8">
        <w:rPr>
          <w:rFonts w:ascii="Arial" w:hAnsi="Arial" w:cs="Arial"/>
          <w:color w:val="000000"/>
        </w:rPr>
        <w:t xml:space="preserve">l’occasion de réaffirmer avec force le caractère inconditionnel du droit à </w:t>
      </w:r>
      <w:r w:rsidR="00CB3AC8" w:rsidRPr="00F06F03">
        <w:rPr>
          <w:rFonts w:ascii="Arial" w:hAnsi="Arial" w:cs="Arial"/>
          <w:b/>
          <w:color w:val="000000"/>
        </w:rPr>
        <w:t>l’hébergement d’urgence consacré par la loi</w:t>
      </w:r>
      <w:r w:rsidR="002435D6">
        <w:rPr>
          <w:rFonts w:ascii="Arial" w:hAnsi="Arial" w:cs="Arial"/>
          <w:color w:val="000000"/>
        </w:rPr>
        <w:t>.</w:t>
      </w:r>
      <w:r w:rsidR="00CB3AC8" w:rsidRPr="00CB3AC8">
        <w:rPr>
          <w:rFonts w:ascii="Arial" w:hAnsi="Arial" w:cs="Arial"/>
          <w:color w:val="000000"/>
        </w:rPr>
        <w:t xml:space="preserve"> </w:t>
      </w:r>
    </w:p>
    <w:p w14:paraId="5D49AC54" w14:textId="77777777" w:rsidR="00E478EC" w:rsidRPr="00CB3AC8" w:rsidRDefault="00E478EC" w:rsidP="00CB3AC8">
      <w:p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Nos collectifs restent vigilants et</w:t>
      </w:r>
      <w:r w:rsidR="00A15E0F">
        <w:rPr>
          <w:rFonts w:ascii="Arial" w:hAnsi="Arial" w:cs="Arial"/>
          <w:color w:val="000000"/>
        </w:rPr>
        <w:t>,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si les familles hébergées sont remises à la rue, nous reprendrons les occupations d’école pour les mettre à l’abri.</w:t>
      </w:r>
    </w:p>
    <w:p w14:paraId="6E64EFE0" w14:textId="77777777" w:rsidR="006B4B40" w:rsidRPr="00E67F8E" w:rsidRDefault="006B4B40">
      <w:pPr>
        <w:rPr>
          <w:rFonts w:ascii="Arial" w:hAnsi="Arial"/>
        </w:rPr>
      </w:pPr>
    </w:p>
    <w:sectPr w:rsidR="006B4B40" w:rsidRPr="00E67F8E" w:rsidSect="00080A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3"/>
    <w:rsid w:val="00080A99"/>
    <w:rsid w:val="001F3404"/>
    <w:rsid w:val="002435D6"/>
    <w:rsid w:val="004E2D4B"/>
    <w:rsid w:val="006B4B40"/>
    <w:rsid w:val="00A15E0F"/>
    <w:rsid w:val="00BF02B3"/>
    <w:rsid w:val="00CB3AC8"/>
    <w:rsid w:val="00E478EC"/>
    <w:rsid w:val="00E67F8E"/>
    <w:rsid w:val="00F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3C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">
    <w:name w:val="_"/>
    <w:basedOn w:val="Policepardfaut"/>
    <w:rsid w:val="002435D6"/>
  </w:style>
  <w:style w:type="character" w:customStyle="1" w:styleId="pg-1ff3">
    <w:name w:val="pg-1ff3"/>
    <w:basedOn w:val="Policepardfaut"/>
    <w:rsid w:val="002435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2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">
    <w:name w:val="_"/>
    <w:basedOn w:val="Policepardfaut"/>
    <w:rsid w:val="002435D6"/>
  </w:style>
  <w:style w:type="character" w:customStyle="1" w:styleId="pg-1ff3">
    <w:name w:val="pg-1ff3"/>
    <w:basedOn w:val="Policepardfaut"/>
    <w:rsid w:val="0024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451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2</cp:revision>
  <dcterms:created xsi:type="dcterms:W3CDTF">2018-02-28T20:14:00Z</dcterms:created>
  <dcterms:modified xsi:type="dcterms:W3CDTF">2018-03-01T21:57:00Z</dcterms:modified>
</cp:coreProperties>
</file>